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EF" w:rsidRDefault="00442DC2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Examination,2020(DDE)</w:t>
      </w:r>
    </w:p>
    <w:p w:rsidR="003961EF" w:rsidRDefault="00442DC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 : History</w:t>
      </w:r>
    </w:p>
    <w:p w:rsidR="003961EF" w:rsidRDefault="00442DC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VIIIC</w:t>
      </w:r>
    </w:p>
    <w:p w:rsidR="003961EF" w:rsidRDefault="00442DC2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1</w:t>
      </w:r>
      <w:r>
        <w:rPr>
          <w:rFonts w:ascii="Vrinda" w:hAnsi="Vrinda" w:cs="Vrinda"/>
          <w:vertAlign w:val="superscript"/>
        </w:rPr>
        <w:t>st</w:t>
      </w:r>
      <w:r>
        <w:rPr>
          <w:rFonts w:ascii="Vrinda" w:hAnsi="Vrinda" w:cs="Vrinda"/>
        </w:rPr>
        <w:t xml:space="preserve"> half</w:t>
      </w:r>
    </w:p>
    <w:p w:rsidR="003961EF" w:rsidRDefault="00442DC2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প্রথম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অর্ধ</w:t>
      </w:r>
    </w:p>
    <w:p w:rsidR="003961EF" w:rsidRDefault="00442DC2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3961EF" w:rsidRDefault="003961EF">
      <w:pPr>
        <w:jc w:val="center"/>
        <w:rPr>
          <w:rFonts w:ascii="Vrinda" w:hAnsi="Vrinda" w:cs="Vrinda"/>
          <w:b/>
          <w:u w:val="single"/>
        </w:rPr>
      </w:pPr>
    </w:p>
    <w:p w:rsidR="003961EF" w:rsidRDefault="00442DC2">
      <w:pPr>
        <w:ind w:left="36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1.  Answer any one of the followings.                  </w:t>
      </w:r>
      <w:r>
        <w:rPr>
          <w:rFonts w:ascii="Vrinda" w:hAnsi="Vrinda" w:cs="Vrinda"/>
        </w:rPr>
        <w:t>5</w:t>
      </w:r>
      <w:r>
        <w:rPr>
          <w:rFonts w:ascii="Vrinda" w:hAnsi="Vrinda" w:cs="Vrinda"/>
        </w:rPr>
        <w:t>x1 =</w:t>
      </w:r>
      <w:r>
        <w:rPr>
          <w:rFonts w:ascii="Vrinda" w:hAnsi="Vrinda" w:cs="Vrinda"/>
        </w:rPr>
        <w:t>5</w:t>
      </w:r>
      <w:bookmarkStart w:id="0" w:name="_GoBack"/>
      <w:bookmarkEnd w:id="0"/>
    </w:p>
    <w:p w:rsidR="003961EF" w:rsidRDefault="00442DC2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r>
        <w:rPr>
          <w:rFonts w:ascii="Vrinda" w:hAnsi="Vrinda" w:cs="Vrinda"/>
        </w:rPr>
        <w:t>নিম্নলিখিত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প্রশ্নগুলির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মধ্যে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উত্তর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দাও</w:t>
      </w:r>
      <w:r>
        <w:rPr>
          <w:rFonts w:ascii="Vrinda" w:hAnsi="Vrinda" w:cs="Vrinda"/>
        </w:rPr>
        <w:t>।</w:t>
      </w:r>
    </w:p>
    <w:p w:rsidR="003961EF" w:rsidRDefault="00442DC2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Analyse the </w:t>
      </w:r>
      <w:r>
        <w:rPr>
          <w:rFonts w:ascii="Vrinda" w:hAnsi="Vrinda" w:cs="Vrinda"/>
        </w:rPr>
        <w:t>caste evolution in coionial India.</w:t>
      </w:r>
    </w:p>
    <w:p w:rsidR="003961EF" w:rsidRDefault="00442DC2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    </w:t>
      </w:r>
      <w:r>
        <w:rPr>
          <w:rFonts w:ascii="Vrinda" w:hAnsi="Vrinda" w:cs="Vrinda"/>
        </w:rPr>
        <w:t>ঔপনিবেশিক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ভারতে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জাতি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ব্যবস্থার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বিবর্তন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বিশ্লেষণ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</w:p>
    <w:p w:rsidR="003961EF" w:rsidRDefault="00442DC2">
      <w:pPr>
        <w:pStyle w:val="ListParagraph"/>
        <w:numPr>
          <w:ilvl w:val="0"/>
          <w:numId w:val="1"/>
        </w:numPr>
        <w:ind w:left="1440" w:hanging="90"/>
        <w:rPr>
          <w:rFonts w:ascii="Vrinda" w:hAnsi="Vrinda" w:cs="Vrinda"/>
        </w:rPr>
      </w:pPr>
      <w:r>
        <w:rPr>
          <w:rFonts w:ascii="Vrinda" w:hAnsi="Vrinda" w:cs="Vrinda"/>
        </w:rPr>
        <w:t>How did the spread of western education lead to the growth of nationalism in India?</w:t>
      </w:r>
    </w:p>
    <w:p w:rsidR="003961EF" w:rsidRDefault="00442DC2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পাশ্চাত্য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শিক্ষার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বিকাশ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কিভাবে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ভারতে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জাতীয়তাবাদের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উন্মেষে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সাহায্য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করেছিল</w:t>
      </w:r>
      <w:r>
        <w:rPr>
          <w:rFonts w:ascii="Vrinda" w:hAnsi="Vrinda" w:cs="Vrinda"/>
        </w:rPr>
        <w:t xml:space="preserve"> ?    </w:t>
      </w:r>
    </w:p>
    <w:sectPr w:rsidR="003961EF" w:rsidSect="0039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3B8"/>
    <w:multiLevelType w:val="multilevel"/>
    <w:tmpl w:val="59D503B8"/>
    <w:lvl w:ilvl="0">
      <w:start w:val="1"/>
      <w:numFmt w:val="lowerLetter"/>
      <w:lvlText w:val="(%1)"/>
      <w:lvlJc w:val="left"/>
      <w:pPr>
        <w:ind w:left="21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79B"/>
    <w:rsid w:val="001C1D0F"/>
    <w:rsid w:val="003961EF"/>
    <w:rsid w:val="00442DC2"/>
    <w:rsid w:val="005B179B"/>
    <w:rsid w:val="006B3774"/>
    <w:rsid w:val="00A510AB"/>
    <w:rsid w:val="1FB71C39"/>
    <w:rsid w:val="23F129CD"/>
    <w:rsid w:val="6492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2020-09-30T05:54:00Z</dcterms:created>
  <dcterms:modified xsi:type="dcterms:W3CDTF">2020-09-30T05:54:00Z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